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E60353" w:rsidRPr="00242F78" w14:paraId="20DDACE5" w14:textId="77777777" w:rsidTr="00814DEC">
        <w:tc>
          <w:tcPr>
            <w:tcW w:w="4644" w:type="dxa"/>
            <w:shd w:val="clear" w:color="auto" w:fill="auto"/>
            <w:noWrap/>
          </w:tcPr>
          <w:p w14:paraId="0F960B40" w14:textId="77777777" w:rsidR="00E60353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2135">
              <w:rPr>
                <w:rFonts w:ascii="Arial" w:hAnsi="Arial" w:cs="Arial"/>
                <w:b/>
                <w:bCs/>
              </w:rPr>
              <w:t>Vergabenummer</w:t>
            </w:r>
          </w:p>
          <w:p w14:paraId="0A3A605C" w14:textId="386C8F66" w:rsidR="00E60353" w:rsidRPr="008E4615" w:rsidRDefault="008E4615" w:rsidP="00DE525B">
            <w:pPr>
              <w:spacing w:after="0" w:line="360" w:lineRule="auto"/>
              <w:rPr>
                <w:rFonts w:ascii="Arial" w:hAnsi="Arial" w:cs="Arial"/>
              </w:rPr>
            </w:pPr>
            <w:r w:rsidRPr="008E4615">
              <w:rPr>
                <w:rFonts w:ascii="Arial" w:hAnsi="Arial" w:cs="Arial"/>
              </w:rPr>
              <w:t>2024-01</w:t>
            </w:r>
          </w:p>
        </w:tc>
        <w:tc>
          <w:tcPr>
            <w:tcW w:w="4820" w:type="dxa"/>
            <w:shd w:val="clear" w:color="auto" w:fill="auto"/>
          </w:tcPr>
          <w:p w14:paraId="7C8F4F2F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2135">
              <w:rPr>
                <w:rFonts w:ascii="Arial" w:hAnsi="Arial" w:cs="Arial"/>
                <w:b/>
                <w:bCs/>
              </w:rPr>
              <w:t>Maßnahmenummer</w:t>
            </w:r>
          </w:p>
        </w:tc>
      </w:tr>
      <w:tr w:rsidR="00E60353" w:rsidRPr="00242F78" w14:paraId="3F280CA8" w14:textId="77777777" w:rsidTr="00814DEC">
        <w:tc>
          <w:tcPr>
            <w:tcW w:w="9464" w:type="dxa"/>
            <w:gridSpan w:val="2"/>
            <w:shd w:val="clear" w:color="auto" w:fill="auto"/>
          </w:tcPr>
          <w:p w14:paraId="733E998A" w14:textId="77777777" w:rsidR="00E60353" w:rsidRPr="00C42135" w:rsidRDefault="00E60353" w:rsidP="00DE525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2135">
              <w:rPr>
                <w:rFonts w:ascii="Arial" w:hAnsi="Arial" w:cs="Arial"/>
                <w:b/>
                <w:bCs/>
              </w:rPr>
              <w:t>Maßnahme</w:t>
            </w:r>
          </w:p>
          <w:p w14:paraId="44244997" w14:textId="683A1D58" w:rsidR="00E60353" w:rsidRPr="008E4615" w:rsidRDefault="008E4615" w:rsidP="00DE525B">
            <w:pPr>
              <w:spacing w:after="0" w:line="240" w:lineRule="auto"/>
              <w:rPr>
                <w:rFonts w:ascii="Arial" w:hAnsi="Arial" w:cs="Arial"/>
              </w:rPr>
            </w:pPr>
            <w:r w:rsidRPr="008E4615">
              <w:rPr>
                <w:rFonts w:ascii="Arial" w:hAnsi="Arial" w:cs="Arial"/>
              </w:rPr>
              <w:t>Beschaffung eines webbasierten Kassensystems mit einem digitalen Besuchermanagement-system, einem Ticketshop für öffentliche Führungen und einer Reservierungsmöglichkeit für Gruppenführungen, Projekttage und Seminare für die Gedenkstätte Berlin-Hohenschönhausen</w:t>
            </w:r>
          </w:p>
        </w:tc>
      </w:tr>
      <w:tr w:rsidR="00E60353" w:rsidRPr="00242F78" w14:paraId="24007D4F" w14:textId="77777777" w:rsidTr="00814DEC">
        <w:tc>
          <w:tcPr>
            <w:tcW w:w="9464" w:type="dxa"/>
            <w:gridSpan w:val="2"/>
            <w:shd w:val="clear" w:color="auto" w:fill="auto"/>
          </w:tcPr>
          <w:p w14:paraId="396648B8" w14:textId="3AAEC479" w:rsidR="00E60353" w:rsidRPr="008E4615" w:rsidRDefault="00E60353" w:rsidP="008E4615">
            <w:pPr>
              <w:spacing w:after="0" w:line="360" w:lineRule="auto"/>
              <w:rPr>
                <w:rFonts w:ascii="Arial" w:hAnsi="Arial" w:cs="Arial"/>
              </w:rPr>
            </w:pPr>
            <w:r w:rsidRPr="00C42135">
              <w:rPr>
                <w:rFonts w:ascii="Arial" w:hAnsi="Arial" w:cs="Arial"/>
                <w:b/>
                <w:bCs/>
              </w:rPr>
              <w:t>CPV</w:t>
            </w:r>
            <w:r w:rsidR="008E4615">
              <w:rPr>
                <w:rFonts w:ascii="Arial" w:hAnsi="Arial" w:cs="Arial"/>
                <w:b/>
                <w:bCs/>
              </w:rPr>
              <w:t xml:space="preserve"> </w:t>
            </w:r>
            <w:r w:rsidR="008E4615" w:rsidRPr="008E4615">
              <w:rPr>
                <w:rFonts w:ascii="Arial" w:hAnsi="Arial" w:cs="Arial"/>
              </w:rPr>
              <w:t>48000000-8</w:t>
            </w:r>
          </w:p>
        </w:tc>
      </w:tr>
    </w:tbl>
    <w:p w14:paraId="28675624" w14:textId="77777777" w:rsidR="00E60353" w:rsidRPr="00E60353" w:rsidRDefault="00E60353" w:rsidP="00E60353">
      <w:pPr>
        <w:spacing w:after="0" w:line="240" w:lineRule="auto"/>
        <w:rPr>
          <w:rFonts w:ascii="Arial" w:hAnsi="Arial" w:cs="Arial"/>
          <w:bCs/>
        </w:rPr>
      </w:pPr>
    </w:p>
    <w:p w14:paraId="53CA735C" w14:textId="77777777" w:rsidR="00E60353" w:rsidRPr="00E60353" w:rsidRDefault="00E60353" w:rsidP="00E60353">
      <w:pPr>
        <w:spacing w:after="0" w:line="240" w:lineRule="auto"/>
        <w:rPr>
          <w:rFonts w:ascii="Arial" w:hAnsi="Arial" w:cs="Arial"/>
          <w:bCs/>
        </w:rPr>
      </w:pPr>
    </w:p>
    <w:p w14:paraId="57C84A72" w14:textId="1F607DE5" w:rsidR="00E60353" w:rsidRPr="00E60353" w:rsidRDefault="00584016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Besondere Vertragsbedingungen</w:t>
      </w:r>
      <w:r w:rsidR="00E60353">
        <w:rPr>
          <w:rFonts w:ascii="Arial" w:hAnsi="Arial" w:cs="Arial"/>
          <w:b/>
          <w:sz w:val="24"/>
          <w:szCs w:val="24"/>
        </w:rPr>
        <w:t xml:space="preserve"> (BVB)</w:t>
      </w:r>
    </w:p>
    <w:p w14:paraId="1378570E" w14:textId="77777777" w:rsidR="00E60353" w:rsidRPr="00E60353" w:rsidRDefault="00584016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zur Verhinderung von Benachteiligungen</w:t>
      </w:r>
    </w:p>
    <w:p w14:paraId="1E638AF8" w14:textId="683D51CF" w:rsidR="00584016" w:rsidRPr="00E60353" w:rsidRDefault="00E60353" w:rsidP="00E6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353">
        <w:rPr>
          <w:rFonts w:ascii="Arial" w:hAnsi="Arial" w:cs="Arial"/>
          <w:b/>
          <w:sz w:val="24"/>
          <w:szCs w:val="24"/>
        </w:rPr>
        <w:t>(Teil A)</w:t>
      </w:r>
    </w:p>
    <w:p w14:paraId="6BD6FFB8" w14:textId="77777777" w:rsidR="00584016" w:rsidRPr="00E60353" w:rsidRDefault="00584016">
      <w:pPr>
        <w:rPr>
          <w:rFonts w:ascii="Arial" w:hAnsi="Arial" w:cs="Arial"/>
          <w:bCs/>
        </w:rPr>
      </w:pPr>
    </w:p>
    <w:p w14:paraId="321D1574" w14:textId="77777777" w:rsidR="00584016" w:rsidRPr="00E60353" w:rsidRDefault="00584016" w:rsidP="00E60353">
      <w:pPr>
        <w:pStyle w:val="Listenabsatz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E60353">
        <w:rPr>
          <w:rFonts w:ascii="Arial" w:hAnsi="Arial" w:cs="Arial"/>
          <w:b/>
        </w:rPr>
        <w:t>Verpflichtung, Benachteiligungen zu verhindern</w:t>
      </w:r>
    </w:p>
    <w:p w14:paraId="20CCD44A" w14:textId="77777777" w:rsidR="00584016" w:rsidRPr="00E60353" w:rsidRDefault="00584016" w:rsidP="00E60353">
      <w:pPr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 xml:space="preserve">Der Auftragnehmer verpflichtet sich, </w:t>
      </w:r>
    </w:p>
    <w:p w14:paraId="6CF8E9DB" w14:textId="10E87F7D" w:rsidR="00584016" w:rsidRPr="00E60353" w:rsidRDefault="008D3808" w:rsidP="00E6035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1.1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die bundes- und landesrechtlichen Bestimmungen über allgemeine Benachteiligungsverbote, insbesondere das Allgemeine Gleichbehandlungsgesetz, zu beachten,</w:t>
      </w:r>
    </w:p>
    <w:p w14:paraId="243061A2" w14:textId="2B5BD5D4" w:rsidR="00584016" w:rsidRPr="00E60353" w:rsidRDefault="008D3808" w:rsidP="00E6035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1.2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seinen Arbeitnehmerinnen und Arbeitnehmern bei gleicher oder gleichwertiger Arbeit gleiches Entgelt zu zahlen. Tarifvertragliche Regelungen bleiben davon unberührt.</w:t>
      </w:r>
    </w:p>
    <w:p w14:paraId="787EFDAE" w14:textId="77777777" w:rsidR="00584016" w:rsidRPr="00E60353" w:rsidRDefault="00584016" w:rsidP="00E60353">
      <w:pPr>
        <w:pStyle w:val="Listenabsatz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E60353">
        <w:rPr>
          <w:rFonts w:ascii="Arial" w:hAnsi="Arial" w:cs="Arial"/>
          <w:b/>
        </w:rPr>
        <w:t>Übertragung der Verpflichtung auf die eingesetzte Unterauftragnehmerkette</w:t>
      </w:r>
    </w:p>
    <w:p w14:paraId="3AD6F61F" w14:textId="1212D1DB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  <w:strike/>
        </w:rPr>
      </w:pPr>
      <w:r w:rsidRPr="00E60353">
        <w:rPr>
          <w:rFonts w:ascii="Arial" w:hAnsi="Arial" w:cs="Arial"/>
        </w:rPr>
        <w:t>2.1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Der Auftragnehmer verpflichtet sich, seine Unterauftragnehmer und/oder Verleiher von Arbeitskräften zur Einhaltung der Verpfli</w:t>
      </w:r>
      <w:r w:rsidRPr="00E60353">
        <w:rPr>
          <w:rFonts w:ascii="Arial" w:hAnsi="Arial" w:cs="Arial"/>
        </w:rPr>
        <w:t xml:space="preserve">chtung nach der vorstehenden Nummer </w:t>
      </w:r>
      <w:r w:rsidR="00584016" w:rsidRPr="00E60353">
        <w:rPr>
          <w:rFonts w:ascii="Arial" w:hAnsi="Arial" w:cs="Arial"/>
        </w:rPr>
        <w:t>1 zu verpflichten.</w:t>
      </w:r>
    </w:p>
    <w:p w14:paraId="63ACCB1E" w14:textId="5D508D1E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2.2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Der Auftragnehmer verpflichtet sich, seine Unterauftragnehmer und/oder Verleiher von Arbeitskräften zu verpflichten, mit etwaigen Unterauftragnehmern eine Vereinbarung nach 2.1. zu treffen, so dass die Einhaltung der Vorgaben für die gesamte Unterauftragnehmerkette sichergestellt ist.</w:t>
      </w:r>
    </w:p>
    <w:p w14:paraId="76F91F27" w14:textId="3FADBD59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2.3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 xml:space="preserve">Ein Unterauftragnehmer und/oder Verleiher von Arbeitskräften ist zur Einhaltung der Vereinbarungen nicht zu verpflichten, wenn </w:t>
      </w:r>
    </w:p>
    <w:p w14:paraId="4E2D1287" w14:textId="0D2AB8C8" w:rsidR="00584016" w:rsidRPr="00E60353" w:rsidRDefault="008D3808" w:rsidP="00E60353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2.3.1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betreffende Unterauftrag vergaberechtsfrei ist im Sinne der §§ 107, 109, 116, 117, 137, 140 sowie 145 Gesetz gegen Wettbewerbsbeschränkungen,</w:t>
      </w:r>
    </w:p>
    <w:p w14:paraId="322CAC85" w14:textId="4D534D67" w:rsidR="00584016" w:rsidRPr="00E60353" w:rsidRDefault="008D3808" w:rsidP="00E60353">
      <w:pPr>
        <w:pStyle w:val="Listenabsatz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2.3.2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Auftragnehmer bzw. der weitervergebende Unterauftragnehmer die Vertragsbedingungen des Unterauftragnehmers anerkennen muss, um die Leistung erfüllen zu können,</w:t>
      </w:r>
    </w:p>
    <w:p w14:paraId="76E33E3C" w14:textId="5AAB760D" w:rsidR="00584016" w:rsidRPr="00E60353" w:rsidRDefault="008D3808" w:rsidP="00E60353">
      <w:pPr>
        <w:pStyle w:val="Listenabsatz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840"/>
        <w:jc w:val="both"/>
        <w:rPr>
          <w:rFonts w:cs="Arial"/>
          <w:sz w:val="22"/>
          <w:szCs w:val="22"/>
        </w:rPr>
      </w:pPr>
      <w:r w:rsidRPr="00E60353">
        <w:rPr>
          <w:rFonts w:cs="Arial"/>
          <w:sz w:val="22"/>
          <w:szCs w:val="22"/>
        </w:rPr>
        <w:t>2.3.3</w:t>
      </w:r>
      <w:r w:rsidR="00E60353" w:rsidRPr="00E60353">
        <w:rPr>
          <w:rFonts w:cs="Arial"/>
          <w:sz w:val="22"/>
          <w:szCs w:val="22"/>
        </w:rPr>
        <w:tab/>
      </w:r>
      <w:r w:rsidR="00584016" w:rsidRPr="00E60353">
        <w:rPr>
          <w:rFonts w:cs="Arial"/>
          <w:sz w:val="22"/>
          <w:szCs w:val="22"/>
        </w:rPr>
        <w:t>der betreffende Unterauftrag im Fall einer Liefer- oder Dienstleistung den Wert von 10.000 Euro (ohne Umsatzsteuer) oder im Fall einer Bauleistung den Wert von 50.000 Euro (ohne Umsatzsteuer) unterschreitet.</w:t>
      </w:r>
    </w:p>
    <w:p w14:paraId="06D76E6C" w14:textId="03573660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lastRenderedPageBreak/>
        <w:t>2.4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Der Auftragnehmer hat über die Übertragung der Verpflichtung nach 2.1 und 2.2 bzw. über das Vorliegen einer Ausnahme nach 2.3 auf Anforderung einen Nachweis zu erbringen.</w:t>
      </w:r>
    </w:p>
    <w:p w14:paraId="11B3EAFF" w14:textId="43CDA238" w:rsidR="00584016" w:rsidRPr="00E60353" w:rsidRDefault="008D3808" w:rsidP="00E6035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>2.5</w:t>
      </w:r>
      <w:r w:rsidR="00E60353">
        <w:rPr>
          <w:rFonts w:ascii="Arial" w:hAnsi="Arial" w:cs="Arial"/>
        </w:rPr>
        <w:tab/>
      </w:r>
      <w:r w:rsidR="00584016" w:rsidRPr="00E60353">
        <w:rPr>
          <w:rFonts w:ascii="Arial" w:hAnsi="Arial" w:cs="Arial"/>
        </w:rPr>
        <w:t>Verstößt ein Unterauftragnehmer oder Verleiher von Arbeitskräften des Auftragnehmers gegen seine nach 2.1 und 2.2 vereinbarten Verpflichtungen nach 1., so werden diese dem Auftragnehmer zugerechnet.</w:t>
      </w:r>
    </w:p>
    <w:p w14:paraId="3E4AF03C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5BEEFF18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7ABD18A0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F5D5" wp14:editId="2E0FD0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71C8" w14:textId="77777777" w:rsidR="008D3808" w:rsidRPr="00E60353" w:rsidRDefault="008D3808" w:rsidP="008D3808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60353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E1ED96D" w14:textId="77777777" w:rsidR="008D3808" w:rsidRPr="00E60353" w:rsidRDefault="008D3808" w:rsidP="008D3808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60353">
                              <w:rPr>
                                <w:rFonts w:ascii="Arial" w:hAnsi="Arial" w:cs="Arial"/>
                              </w:rPr>
                              <w:t xml:space="preserve">Die Vertragsbedingungen über Sanktionsmöglichkeiten im Falle eines Verstoßes ergeben sich aus Teil B (Wirt-2144). </w:t>
                            </w:r>
                          </w:p>
                          <w:p w14:paraId="60880748" w14:textId="77777777" w:rsidR="008D3808" w:rsidRDefault="008D3808" w:rsidP="008D3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F5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16.95pt;height:80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">
                <v:textbox>
                  <w:txbxContent>
                    <w:p w14:paraId="2FC971C8" w14:textId="77777777" w:rsidR="008D3808" w:rsidRPr="00E60353" w:rsidRDefault="008D3808" w:rsidP="008D3808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E60353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E1ED96D" w14:textId="77777777" w:rsidR="008D3808" w:rsidRPr="00E60353" w:rsidRDefault="008D3808" w:rsidP="008D3808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E60353">
                        <w:rPr>
                          <w:rFonts w:ascii="Arial" w:hAnsi="Arial" w:cs="Arial"/>
                        </w:rPr>
                        <w:t xml:space="preserve">Die Vertragsbedingungen über Sanktionsmöglichkeiten im Falle eines Verstoßes ergeben sich aus Teil B (Wirt-2144). </w:t>
                      </w:r>
                    </w:p>
                    <w:p w14:paraId="60880748" w14:textId="77777777" w:rsidR="008D3808" w:rsidRDefault="008D3808" w:rsidP="008D3808"/>
                  </w:txbxContent>
                </v:textbox>
              </v:shape>
            </w:pict>
          </mc:Fallback>
        </mc:AlternateContent>
      </w:r>
    </w:p>
    <w:p w14:paraId="4366BB52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572D02BE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p w14:paraId="74CF1793" w14:textId="77777777" w:rsidR="008D3808" w:rsidRPr="00E60353" w:rsidRDefault="008D3808" w:rsidP="00E60353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7C85977" w14:textId="77777777" w:rsidR="008D3808" w:rsidRPr="00E60353" w:rsidRDefault="008D3808" w:rsidP="00E6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E60353">
        <w:rPr>
          <w:rFonts w:ascii="Arial" w:hAnsi="Arial" w:cs="Arial"/>
        </w:rPr>
        <w:t xml:space="preserve"> </w:t>
      </w:r>
    </w:p>
    <w:sectPr w:rsidR="008D3808" w:rsidRPr="00E6035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6170" w14:textId="77777777" w:rsidR="00911737" w:rsidRDefault="00911737" w:rsidP="00E60353">
      <w:pPr>
        <w:spacing w:after="0" w:line="240" w:lineRule="auto"/>
      </w:pPr>
      <w:r>
        <w:separator/>
      </w:r>
    </w:p>
  </w:endnote>
  <w:endnote w:type="continuationSeparator" w:id="0">
    <w:p w14:paraId="5367064A" w14:textId="77777777" w:rsidR="00911737" w:rsidRDefault="00911737" w:rsidP="00E6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685932" w:rsidRPr="00685932" w14:paraId="011CD593" w14:textId="77777777" w:rsidTr="00DE525B">
      <w:trPr>
        <w:cantSplit/>
        <w:trHeight w:hRule="exact" w:val="397"/>
      </w:trPr>
      <w:tc>
        <w:tcPr>
          <w:tcW w:w="7938" w:type="dxa"/>
          <w:vAlign w:val="center"/>
        </w:tcPr>
        <w:p w14:paraId="5EA5E638" w14:textId="3CEED9E6" w:rsidR="00685932" w:rsidRPr="00685932" w:rsidRDefault="00685932" w:rsidP="00685932">
          <w:pPr>
            <w:tabs>
              <w:tab w:val="left" w:pos="146"/>
            </w:tabs>
            <w:spacing w:after="60"/>
            <w:jc w:val="both"/>
            <w:rPr>
              <w:rFonts w:ascii="Calibri" w:eastAsia="Calibri" w:hAnsi="Calibri" w:cs="Times New Roman"/>
              <w:b/>
              <w:sz w:val="16"/>
            </w:rPr>
          </w:pPr>
          <w:r w:rsidRPr="00685932">
            <w:rPr>
              <w:rFonts w:ascii="Arial" w:eastAsia="Calibri" w:hAnsi="Arial" w:cs="Arial"/>
              <w:sz w:val="16"/>
            </w:rPr>
            <w:t>Wirt-214</w:t>
          </w:r>
          <w:r>
            <w:rPr>
              <w:rFonts w:ascii="Arial" w:eastAsia="Calibri" w:hAnsi="Arial" w:cs="Arial"/>
              <w:sz w:val="16"/>
            </w:rPr>
            <w:t>3</w:t>
          </w:r>
          <w:r w:rsidRPr="00685932">
            <w:rPr>
              <w:rFonts w:ascii="Arial" w:eastAsia="Calibri" w:hAnsi="Arial" w:cs="Arial"/>
              <w:sz w:val="16"/>
            </w:rPr>
            <w:t xml:space="preserve"> </w:t>
          </w:r>
          <w:r w:rsidR="00943099">
            <w:rPr>
              <w:rFonts w:ascii="Arial" w:eastAsia="Calibri" w:hAnsi="Arial" w:cs="Arial"/>
              <w:sz w:val="16"/>
            </w:rPr>
            <w:t xml:space="preserve">(P) </w:t>
          </w:r>
          <w:r w:rsidRPr="00685932">
            <w:rPr>
              <w:rFonts w:ascii="Arial" w:eastAsia="Calibri" w:hAnsi="Arial" w:cs="Arial"/>
              <w:sz w:val="16"/>
            </w:rPr>
            <w:t>BVB</w:t>
          </w:r>
          <w:r>
            <w:rPr>
              <w:rFonts w:ascii="Arial" w:eastAsia="Calibri" w:hAnsi="Arial" w:cs="Arial"/>
              <w:sz w:val="16"/>
            </w:rPr>
            <w:t xml:space="preserve"> zur Verhinderung von Benachteiligungen</w:t>
          </w:r>
          <w:r w:rsidRPr="00685932">
            <w:rPr>
              <w:rFonts w:ascii="Arial" w:eastAsia="Calibri" w:hAnsi="Arial" w:cs="Arial"/>
              <w:sz w:val="16"/>
            </w:rPr>
            <w:t xml:space="preserve"> (</w:t>
          </w:r>
          <w:r>
            <w:rPr>
              <w:rFonts w:ascii="Arial" w:eastAsia="Calibri" w:hAnsi="Arial" w:cs="Arial"/>
              <w:sz w:val="16"/>
            </w:rPr>
            <w:t>Mai 2020</w:t>
          </w:r>
          <w:r w:rsidRPr="00685932">
            <w:rPr>
              <w:rFonts w:ascii="Arial" w:eastAsia="Calibri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1D7DE091" w14:textId="77777777" w:rsidR="00685932" w:rsidRPr="00685932" w:rsidRDefault="00685932" w:rsidP="00685932">
          <w:pPr>
            <w:spacing w:after="60"/>
            <w:ind w:left="709"/>
            <w:jc w:val="right"/>
            <w:rPr>
              <w:rFonts w:ascii="Arial" w:eastAsia="Calibri" w:hAnsi="Arial" w:cs="Arial"/>
              <w:b/>
              <w:snapToGrid w:val="0"/>
              <w:sz w:val="16"/>
            </w:rPr>
          </w:pP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t xml:space="preserve">Seite 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begin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instrText xml:space="preserve"> PAGE </w:instrTex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separate"/>
          </w:r>
          <w:r w:rsidR="003B500F">
            <w:rPr>
              <w:rFonts w:ascii="Arial" w:eastAsia="Calibri" w:hAnsi="Arial" w:cs="Arial"/>
              <w:b/>
              <w:noProof/>
              <w:snapToGrid w:val="0"/>
              <w:sz w:val="16"/>
            </w:rPr>
            <w:t>1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end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t xml:space="preserve"> von 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begin"/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instrText xml:space="preserve"> NUMPAGES </w:instrTex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separate"/>
          </w:r>
          <w:r w:rsidR="003B500F">
            <w:rPr>
              <w:rFonts w:ascii="Arial" w:eastAsia="Calibri" w:hAnsi="Arial" w:cs="Arial"/>
              <w:b/>
              <w:noProof/>
              <w:snapToGrid w:val="0"/>
              <w:sz w:val="16"/>
            </w:rPr>
            <w:t>2</w:t>
          </w:r>
          <w:r w:rsidRPr="00685932">
            <w:rPr>
              <w:rFonts w:ascii="Arial" w:eastAsia="Calibri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65521CA3" w14:textId="77777777" w:rsidR="00E60353" w:rsidRPr="00685932" w:rsidRDefault="00E60353" w:rsidP="00685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3F2B" w14:textId="77777777" w:rsidR="00911737" w:rsidRDefault="00911737" w:rsidP="00E60353">
      <w:pPr>
        <w:spacing w:after="0" w:line="240" w:lineRule="auto"/>
      </w:pPr>
      <w:r>
        <w:separator/>
      </w:r>
    </w:p>
  </w:footnote>
  <w:footnote w:type="continuationSeparator" w:id="0">
    <w:p w14:paraId="5BA1ADBE" w14:textId="77777777" w:rsidR="00911737" w:rsidRDefault="00911737" w:rsidP="00E6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E60353" w:rsidRPr="00E60353" w14:paraId="27309730" w14:textId="77777777" w:rsidTr="00DE525B">
      <w:tc>
        <w:tcPr>
          <w:tcW w:w="5704" w:type="dxa"/>
          <w:shd w:val="clear" w:color="auto" w:fill="auto"/>
        </w:tcPr>
        <w:p w14:paraId="7D2F2116" w14:textId="7B77C5DE" w:rsidR="00E60353" w:rsidRPr="00E60353" w:rsidRDefault="00E60353" w:rsidP="00E60353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E60353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Wirt-214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3</w:t>
          </w:r>
          <w:r w:rsidR="00943099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943099" w:rsidRPr="00943099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14153E1C" w14:textId="26F648D0" w:rsidR="00E60353" w:rsidRPr="00E60353" w:rsidRDefault="00E60353" w:rsidP="00E60353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 w:rsidRPr="00E60353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(BVB zur Verhinderung von Benachteiligungen)</w:t>
          </w:r>
        </w:p>
        <w:p w14:paraId="0DFC680E" w14:textId="02D333D3" w:rsidR="00E60353" w:rsidRPr="00E60353" w:rsidRDefault="00943099" w:rsidP="00E60353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  <w:t xml:space="preserve"> </w:t>
          </w:r>
        </w:p>
      </w:tc>
    </w:tr>
  </w:tbl>
  <w:p w14:paraId="785730AA" w14:textId="77777777" w:rsidR="00E60353" w:rsidRPr="00E60353" w:rsidRDefault="00E6035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F83"/>
    <w:multiLevelType w:val="multilevel"/>
    <w:tmpl w:val="ABD4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0370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42"/>
    <w:rsid w:val="001B2314"/>
    <w:rsid w:val="001B5A50"/>
    <w:rsid w:val="003B500F"/>
    <w:rsid w:val="00535E90"/>
    <w:rsid w:val="00584016"/>
    <w:rsid w:val="00685932"/>
    <w:rsid w:val="00814DEC"/>
    <w:rsid w:val="00890C51"/>
    <w:rsid w:val="008D3808"/>
    <w:rsid w:val="008E4615"/>
    <w:rsid w:val="00911737"/>
    <w:rsid w:val="00943099"/>
    <w:rsid w:val="00957B42"/>
    <w:rsid w:val="00BE0209"/>
    <w:rsid w:val="00CB114B"/>
    <w:rsid w:val="00E60353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8F628"/>
  <w15:docId w15:val="{5A52BAD0-2C25-45EB-A466-B7388E0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016"/>
    <w:pPr>
      <w:ind w:left="720"/>
      <w:contextualSpacing/>
    </w:pPr>
  </w:style>
  <w:style w:type="paragraph" w:customStyle="1" w:styleId="Listenabsatz1">
    <w:name w:val="Listenabsatz1"/>
    <w:rsid w:val="00584016"/>
    <w:pPr>
      <w:ind w:left="720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0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016"/>
    <w:pPr>
      <w:spacing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016"/>
    <w:rPr>
      <w:rFonts w:ascii="Arial" w:eastAsia="ヒラギノ角ゴ Pro W3" w:hAnsi="Arial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1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A50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A50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53"/>
  </w:style>
  <w:style w:type="paragraph" w:styleId="Fuzeile">
    <w:name w:val="footer"/>
    <w:basedOn w:val="Standard"/>
    <w:link w:val="FuzeileZchn"/>
    <w:uiPriority w:val="99"/>
    <w:unhideWhenUsed/>
    <w:rsid w:val="00E6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9c74a2-bf98-4600-b06f-91a500891a10" xsi:nil="true"/>
    <lcf76f155ced4ddcb4097134ff3c332f xmlns="51b98e01-d78f-4990-94e6-c9c6067e99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8A4C4FF30C84587C6868896E5A6E6" ma:contentTypeVersion="12" ma:contentTypeDescription="Ein neues Dokument erstellen." ma:contentTypeScope="" ma:versionID="af0df291a570fc45c84392f737216dd4">
  <xsd:schema xmlns:xsd="http://www.w3.org/2001/XMLSchema" xmlns:xs="http://www.w3.org/2001/XMLSchema" xmlns:p="http://schemas.microsoft.com/office/2006/metadata/properties" xmlns:ns2="51b98e01-d78f-4990-94e6-c9c6067e999e" xmlns:ns3="9c9c74a2-bf98-4600-b06f-91a500891a10" targetNamespace="http://schemas.microsoft.com/office/2006/metadata/properties" ma:root="true" ma:fieldsID="a86627bd6a11374e4c27eeed707b03e7" ns2:_="" ns3:_="">
    <xsd:import namespace="51b98e01-d78f-4990-94e6-c9c6067e999e"/>
    <xsd:import namespace="9c9c74a2-bf98-4600-b06f-91a5008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8e01-d78f-4990-94e6-c9c6067e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4a2-bf98-4600-b06f-91a500891a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89302-b997-44a3-8840-2f96c4726df4}" ma:internalName="TaxCatchAll" ma:showField="CatchAllData" ma:web="9c9c74a2-bf98-4600-b06f-91a50089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A2247-D11D-4B33-941E-DC8F7B0037A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1b98e01-d78f-4990-94e6-c9c6067e999e"/>
    <ds:schemaRef ds:uri="http://purl.org/dc/terms/"/>
    <ds:schemaRef ds:uri="http://www.w3.org/XML/1998/namespace"/>
    <ds:schemaRef ds:uri="http://schemas.microsoft.com/office/2006/metadata/properties"/>
    <ds:schemaRef ds:uri="9c9c74a2-bf98-4600-b06f-91a500891a10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AB19A5-3062-46D9-A1DB-74732AA09013}"/>
</file>

<file path=customXml/itemProps3.xml><?xml version="1.0" encoding="utf-8"?>
<ds:datastoreItem xmlns:ds="http://schemas.openxmlformats.org/officeDocument/2006/customXml" ds:itemID="{1BAA35FB-44A1-438D-9B2E-F5709A835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SenWi</dc:creator>
  <cp:lastModifiedBy>Melanie Richter</cp:lastModifiedBy>
  <cp:revision>6</cp:revision>
  <cp:lastPrinted>2020-05-29T12:40:00Z</cp:lastPrinted>
  <dcterms:created xsi:type="dcterms:W3CDTF">2020-05-12T10:54:00Z</dcterms:created>
  <dcterms:modified xsi:type="dcterms:W3CDTF">2024-03-21T12:15:00Z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0x0101005958A4C4FF30C84587C6868896E5A6E6</vt:lpwstr>
  </property>
  <property fmtid="{D5CDD505-2E9C-101B-9397-08002B2CF9AE}" pid="3" name="MediaServiceImageTags">
    <vt:lpwstr/>
  </property>
</Properties>
</file>